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麦芯类型：动圈式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Modulation Mode：Moving Coil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指向特性：单一指向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Directivity：One direction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频率响应：50Hz-15KHz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Frequency Response：50Hz-15KHz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输出阻抗：600Ω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Output Impedance：600Ω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灵敏度：-52±3dB(at 1KHz)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Sensitivity：-52±3dB(at 1KHz)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汉真广标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王学勤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硬笔行书3500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书体坊禚效锋行草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赵九江钢笔行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书体坊郭小语钢笔楷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雪纯体3500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全字库正楷体">
    <w:panose1 w:val="02010604000101010101"/>
    <w:charset w:val="86"/>
    <w:family w:val="auto"/>
    <w:pitch w:val="default"/>
    <w:sig w:usb0="F7FFAEFF" w:usb1="E8DFFFFF" w:usb2="0817FFFF" w:usb3="00000000" w:csb0="601F01FF" w:csb1="BFFF0000"/>
  </w:font>
  <w:font w:name="全字庫說文解字">
    <w:panose1 w:val="02000609000000000000"/>
    <w:charset w:val="88"/>
    <w:family w:val="auto"/>
    <w:pitch w:val="default"/>
    <w:sig w:usb0="00000001" w:usb1="08000000" w:usb2="00000000" w:usb3="00000000" w:csb0="00100000" w:csb1="8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庞门正道标题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思源黑体 CN ExtraLight">
    <w:panose1 w:val="020B0200000000000000"/>
    <w:charset w:val="86"/>
    <w:family w:val="auto"/>
    <w:pitch w:val="default"/>
    <w:sig w:usb0="20000003" w:usb1="2ADF3C10" w:usb2="00000016" w:usb3="00000000" w:csb0="60060107" w:csb1="00000000"/>
  </w:font>
  <w:font w:name="思源黑体 CN Heavy">
    <w:panose1 w:val="020B0A00000000000000"/>
    <w:charset w:val="86"/>
    <w:family w:val="auto"/>
    <w:pitch w:val="default"/>
    <w:sig w:usb0="20000003" w:usb1="2ADF3C10" w:usb2="00000016" w:usb3="00000000" w:csb0="60060107" w:csb1="00000000"/>
  </w:font>
  <w:font w:name="思源黑体 CN Light">
    <w:panose1 w:val="020B0300000000000000"/>
    <w:charset w:val="86"/>
    <w:family w:val="auto"/>
    <w:pitch w:val="default"/>
    <w:sig w:usb0="20000003" w:usb1="2ADF3C10" w:usb2="00000016" w:usb3="00000000" w:csb0="60060107" w:csb1="00000000"/>
  </w:font>
  <w:font w:name="思源黑体 CN Medium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思源黑体 CN Regular">
    <w:panose1 w:val="020B05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94960"/>
    <w:rsid w:val="08327393"/>
    <w:rsid w:val="26E8103D"/>
    <w:rsid w:val="36BB7241"/>
    <w:rsid w:val="4D194960"/>
    <w:rsid w:val="5EC41C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2018-04-07T02:44:00Z</dcterms:created>
  <dc:creator>ideal0821yu163com</dc:creator>
  <cp:lastModifiedBy>ideal0821yu163com</cp:lastModifiedBy>
  <dcterms:modified xsi:type="dcterms:W3CDTF">2018-04-07T02:47:40Z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